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A01CC" w14:textId="5CA5F1C3" w:rsidR="00716E80" w:rsidRDefault="00716E80" w:rsidP="00A0755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A0FFD">
        <w:rPr>
          <w:b/>
          <w:bCs/>
          <w:noProof/>
          <w:color w:val="395EB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43C22" wp14:editId="2875F39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29425" cy="628650"/>
                <wp:effectExtent l="0" t="0" r="28575" b="19050"/>
                <wp:wrapNone/>
                <wp:docPr id="18720925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628650"/>
                        </a:xfrm>
                        <a:prstGeom prst="rect">
                          <a:avLst/>
                        </a:prstGeom>
                        <a:solidFill>
                          <a:srgbClr val="395EB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9D6A5" w14:textId="219F59B0" w:rsidR="00716E80" w:rsidRPr="00716E80" w:rsidRDefault="00EA23F4" w:rsidP="00716E8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Inscription à l’activité du</w:t>
                            </w:r>
                            <w:r w:rsidR="00716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6E80" w:rsidRPr="00716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Jour de la Terre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du</w:t>
                            </w:r>
                            <w:r w:rsidR="00716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24 avril</w:t>
                            </w:r>
                            <w:r w:rsidR="00716E80" w:rsidRPr="00716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 2025</w:t>
                            </w:r>
                          </w:p>
                          <w:p w14:paraId="1DFD748B" w14:textId="6285F58C" w:rsidR="00716E80" w:rsidRPr="00716E80" w:rsidRDefault="00716E80" w:rsidP="00716E8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Secteur-hôte : </w:t>
                            </w:r>
                            <w:r w:rsidRPr="00716E80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Trois-Rivières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43C22" id="Rectangle 1" o:spid="_x0000_s1026" style="position:absolute;left:0;text-align:left;margin-left:486.55pt;margin-top:.55pt;width:537.75pt;height:4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" fillcolor="#395eb8" strokecolor="#09101d [484]" strokeweight="1pt">
                <v:textbox>
                  <w:txbxContent>
                    <w:p w14:paraId="0469D6A5" w14:textId="219F59B0" w:rsidR="00716E80" w:rsidRPr="00716E80" w:rsidRDefault="00EA23F4" w:rsidP="00716E8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Inscription à l’activité du</w:t>
                      </w:r>
                      <w:r w:rsidR="00716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16E80" w:rsidRPr="00716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Jour de la Terre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du</w:t>
                      </w:r>
                      <w:r w:rsidR="00716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24 avril</w:t>
                      </w:r>
                      <w:r w:rsidR="00716E80" w:rsidRPr="00716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 2025</w:t>
                      </w:r>
                    </w:p>
                    <w:p w14:paraId="1DFD748B" w14:textId="6285F58C" w:rsidR="00716E80" w:rsidRPr="00716E80" w:rsidRDefault="00716E80" w:rsidP="00716E8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Secteur-hôte : </w:t>
                      </w:r>
                      <w:r w:rsidRPr="00716E80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Trois-Rivières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4C784F" w14:textId="77777777" w:rsidR="00716E80" w:rsidRDefault="00716E80" w:rsidP="00A0755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C451622" w14:textId="6E3E1DF4" w:rsidR="00716E80" w:rsidRDefault="00716E80" w:rsidP="00A0755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D27671" w14:textId="77777777" w:rsidR="008E6A55" w:rsidRPr="00A0755D" w:rsidRDefault="008E6A55" w:rsidP="00A0755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6B7501" w14:textId="77777777" w:rsidR="00716E80" w:rsidRPr="00C74DC3" w:rsidRDefault="00716E80" w:rsidP="00C74DC3">
      <w:pPr>
        <w:spacing w:after="0" w:line="240" w:lineRule="auto"/>
        <w:jc w:val="both"/>
        <w:rPr>
          <w:rFonts w:ascii="Arial" w:hAnsi="Arial" w:cs="Arial"/>
          <w:sz w:val="8"/>
          <w:szCs w:val="8"/>
        </w:rPr>
      </w:pPr>
    </w:p>
    <w:p w14:paraId="5B012A76" w14:textId="14C81FDC" w:rsidR="00A0755D" w:rsidRDefault="00EA23F4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est maintenant </w:t>
      </w:r>
      <w:r w:rsidR="002B585B">
        <w:rPr>
          <w:rFonts w:ascii="Arial" w:hAnsi="Arial" w:cs="Arial"/>
          <w:sz w:val="24"/>
          <w:szCs w:val="24"/>
        </w:rPr>
        <w:t xml:space="preserve">temps </w:t>
      </w:r>
      <w:r>
        <w:rPr>
          <w:rFonts w:ascii="Arial" w:hAnsi="Arial" w:cs="Arial"/>
          <w:sz w:val="24"/>
          <w:szCs w:val="24"/>
        </w:rPr>
        <w:t xml:space="preserve">de vous inscrire à l’activité régionale du Jour de la Terre qui se tiendra </w:t>
      </w:r>
      <w:r w:rsidRPr="00A0755D">
        <w:rPr>
          <w:rFonts w:ascii="Arial" w:hAnsi="Arial" w:cs="Arial"/>
          <w:sz w:val="24"/>
          <w:szCs w:val="24"/>
        </w:rPr>
        <w:t xml:space="preserve">au </w:t>
      </w:r>
      <w:r w:rsidRPr="00A0755D">
        <w:rPr>
          <w:rFonts w:ascii="Arial" w:hAnsi="Arial" w:cs="Arial"/>
          <w:b/>
          <w:bCs/>
          <w:sz w:val="24"/>
          <w:szCs w:val="24"/>
        </w:rPr>
        <w:t>3450, rue St-Jude</w:t>
      </w:r>
      <w:r w:rsidRPr="00A0755D">
        <w:rPr>
          <w:rFonts w:ascii="Arial" w:hAnsi="Arial" w:cs="Arial"/>
          <w:sz w:val="24"/>
          <w:szCs w:val="24"/>
        </w:rPr>
        <w:t xml:space="preserve"> </w:t>
      </w:r>
      <w:r w:rsidRPr="002B585B">
        <w:rPr>
          <w:rFonts w:ascii="Arial" w:hAnsi="Arial" w:cs="Arial"/>
          <w:b/>
          <w:bCs/>
          <w:sz w:val="24"/>
          <w:szCs w:val="24"/>
        </w:rPr>
        <w:t>à Trois-Rivières</w:t>
      </w:r>
      <w:r w:rsidR="003C4339" w:rsidRPr="00A0755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Il s’agit d’une salle de danse, il faudra donc </w:t>
      </w:r>
      <w:r w:rsidRPr="0070685C">
        <w:rPr>
          <w:rFonts w:ascii="Arial" w:hAnsi="Arial" w:cs="Arial"/>
          <w:b/>
          <w:bCs/>
          <w:sz w:val="24"/>
          <w:szCs w:val="24"/>
        </w:rPr>
        <w:t>apporter des souliers d’intérieur</w:t>
      </w:r>
      <w:r>
        <w:rPr>
          <w:rFonts w:ascii="Arial" w:hAnsi="Arial" w:cs="Arial"/>
          <w:sz w:val="24"/>
          <w:szCs w:val="24"/>
        </w:rPr>
        <w:t xml:space="preserve"> pour </w:t>
      </w:r>
      <w:r w:rsidR="00DF58FE">
        <w:rPr>
          <w:rFonts w:ascii="Arial" w:hAnsi="Arial" w:cs="Arial"/>
          <w:sz w:val="24"/>
          <w:szCs w:val="24"/>
        </w:rPr>
        <w:t>protéger</w:t>
      </w:r>
      <w:r>
        <w:rPr>
          <w:rFonts w:ascii="Arial" w:hAnsi="Arial" w:cs="Arial"/>
          <w:sz w:val="24"/>
          <w:szCs w:val="24"/>
        </w:rPr>
        <w:t xml:space="preserve"> le plancher de bois francs</w:t>
      </w:r>
      <w:r w:rsidR="00DF58FE">
        <w:rPr>
          <w:rFonts w:ascii="Arial" w:hAnsi="Arial" w:cs="Arial"/>
          <w:sz w:val="24"/>
          <w:szCs w:val="24"/>
        </w:rPr>
        <w:t xml:space="preserve"> des rigueurs de l’extérieur</w:t>
      </w:r>
      <w:r>
        <w:rPr>
          <w:rFonts w:ascii="Arial" w:hAnsi="Arial" w:cs="Arial"/>
          <w:sz w:val="24"/>
          <w:szCs w:val="24"/>
        </w:rPr>
        <w:t>.</w:t>
      </w:r>
    </w:p>
    <w:p w14:paraId="029B3669" w14:textId="77777777" w:rsidR="00EA23F4" w:rsidRPr="006626B7" w:rsidRDefault="00EA23F4" w:rsidP="00A075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6A9213A" w14:textId="663EEFD9" w:rsidR="00EA23F4" w:rsidRPr="00C74DC3" w:rsidRDefault="00EA23F4" w:rsidP="00C74DC3">
      <w:pPr>
        <w:shd w:val="clear" w:color="auto" w:fill="F9BAAD"/>
        <w:spacing w:after="0" w:line="240" w:lineRule="auto"/>
        <w:jc w:val="both"/>
        <w:rPr>
          <w:rFonts w:ascii="Arial" w:hAnsi="Arial" w:cs="Arial"/>
          <w:color w:val="395EB8"/>
          <w:sz w:val="24"/>
          <w:szCs w:val="24"/>
        </w:rPr>
      </w:pPr>
      <w:r w:rsidRPr="00C74DC3">
        <w:rPr>
          <w:rFonts w:ascii="Arial" w:hAnsi="Arial" w:cs="Arial"/>
          <w:b/>
          <w:bCs/>
          <w:color w:val="395EB8"/>
          <w:sz w:val="24"/>
          <w:szCs w:val="24"/>
        </w:rPr>
        <w:t>Le programme de la journée</w:t>
      </w:r>
      <w:r w:rsidRPr="00C74DC3">
        <w:rPr>
          <w:rFonts w:ascii="Arial" w:hAnsi="Arial" w:cs="Arial"/>
          <w:color w:val="395EB8"/>
          <w:sz w:val="24"/>
          <w:szCs w:val="24"/>
        </w:rPr>
        <w:t> :</w:t>
      </w:r>
    </w:p>
    <w:p w14:paraId="56737600" w14:textId="77348D49" w:rsidR="00EA23F4" w:rsidRPr="00A0755D" w:rsidRDefault="00EA23F4" w:rsidP="00EA23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A0755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>Accueil</w:t>
      </w:r>
      <w:r w:rsidRPr="00A0755D"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ab/>
      </w:r>
    </w:p>
    <w:p w14:paraId="2682C807" w14:textId="74666E6E" w:rsidR="00EA23F4" w:rsidRPr="00A0755D" w:rsidRDefault="00EA23F4" w:rsidP="00EA23F4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 w:rsidRPr="00A0755D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00 : </w:t>
      </w:r>
      <w:r>
        <w:rPr>
          <w:rFonts w:ascii="Arial" w:hAnsi="Arial" w:cs="Arial"/>
          <w:sz w:val="24"/>
          <w:szCs w:val="24"/>
        </w:rPr>
        <w:tab/>
      </w:r>
      <w:r w:rsidRPr="00DF58FE">
        <w:rPr>
          <w:rFonts w:ascii="Arial" w:hAnsi="Arial" w:cs="Arial"/>
          <w:b/>
          <w:bCs/>
          <w:sz w:val="24"/>
          <w:szCs w:val="24"/>
        </w:rPr>
        <w:t>Conférence de Pierre Letarte</w:t>
      </w:r>
      <w:r>
        <w:rPr>
          <w:rFonts w:ascii="Arial" w:hAnsi="Arial" w:cs="Arial"/>
          <w:sz w:val="24"/>
          <w:szCs w:val="24"/>
        </w:rPr>
        <w:t xml:space="preserve">, enseignant, </w:t>
      </w:r>
      <w:r w:rsidRPr="00A0755D">
        <w:rPr>
          <w:rFonts w:ascii="Arial" w:hAnsi="Arial" w:cs="Arial"/>
          <w:sz w:val="24"/>
          <w:szCs w:val="24"/>
        </w:rPr>
        <w:t>géographe et historien</w:t>
      </w:r>
      <w:r>
        <w:rPr>
          <w:rFonts w:ascii="Arial" w:hAnsi="Arial" w:cs="Arial"/>
          <w:sz w:val="24"/>
          <w:szCs w:val="24"/>
        </w:rPr>
        <w:t xml:space="preserve">, qui fera </w:t>
      </w:r>
      <w:r w:rsidRPr="00A0755D">
        <w:rPr>
          <w:rFonts w:ascii="Arial" w:hAnsi="Arial" w:cs="Arial"/>
          <w:sz w:val="24"/>
          <w:szCs w:val="24"/>
        </w:rPr>
        <w:t xml:space="preserve">une brève présentation de </w:t>
      </w:r>
      <w:r>
        <w:rPr>
          <w:rFonts w:ascii="Arial" w:hAnsi="Arial" w:cs="Arial"/>
          <w:sz w:val="24"/>
          <w:szCs w:val="24"/>
        </w:rPr>
        <w:t>la ville de Trois-Rivières</w:t>
      </w:r>
      <w:r w:rsidRPr="00A0755D">
        <w:rPr>
          <w:rFonts w:ascii="Arial" w:hAnsi="Arial" w:cs="Arial"/>
          <w:sz w:val="24"/>
          <w:szCs w:val="24"/>
        </w:rPr>
        <w:t xml:space="preserve">       </w:t>
      </w:r>
    </w:p>
    <w:p w14:paraId="024068D9" w14:textId="755BF455" w:rsidR="00EA23F4" w:rsidRPr="00A0755D" w:rsidRDefault="00EA23F4" w:rsidP="00EA23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755D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 xml:space="preserve">Pause                                               </w:t>
      </w:r>
      <w:r>
        <w:rPr>
          <w:rFonts w:ascii="Arial" w:hAnsi="Arial" w:cs="Arial"/>
          <w:sz w:val="24"/>
          <w:szCs w:val="24"/>
        </w:rPr>
        <w:tab/>
      </w:r>
    </w:p>
    <w:p w14:paraId="5A18C1FD" w14:textId="122AD958" w:rsidR="006626B7" w:rsidRDefault="003E18DB" w:rsidP="006626B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D6AE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1B2AE46" wp14:editId="35F777B7">
            <wp:simplePos x="0" y="0"/>
            <wp:positionH relativeFrom="margin">
              <wp:align>right</wp:align>
            </wp:positionH>
            <wp:positionV relativeFrom="margin">
              <wp:posOffset>2324100</wp:posOffset>
            </wp:positionV>
            <wp:extent cx="1207770" cy="1492885"/>
            <wp:effectExtent l="38100" t="38100" r="30480" b="31115"/>
            <wp:wrapSquare wrapText="bothSides"/>
            <wp:docPr id="20956646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1" t="9504" r="21805" b="32868"/>
                    <a:stretch/>
                  </pic:blipFill>
                  <pic:spPr bwMode="auto">
                    <a:xfrm>
                      <a:off x="0" y="0"/>
                      <a:ext cx="1207770" cy="1492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95EB8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F4" w:rsidRPr="00A0755D">
        <w:rPr>
          <w:rFonts w:ascii="Arial" w:hAnsi="Arial" w:cs="Arial"/>
          <w:sz w:val="24"/>
          <w:szCs w:val="24"/>
        </w:rPr>
        <w:t>10</w:t>
      </w:r>
      <w:r w:rsidR="00EA23F4">
        <w:rPr>
          <w:rFonts w:ascii="Arial" w:hAnsi="Arial" w:cs="Arial"/>
          <w:sz w:val="24"/>
          <w:szCs w:val="24"/>
        </w:rPr>
        <w:t xml:space="preserve"> </w:t>
      </w:r>
      <w:r w:rsidR="00EA23F4" w:rsidRPr="00A0755D">
        <w:rPr>
          <w:rFonts w:ascii="Arial" w:hAnsi="Arial" w:cs="Arial"/>
          <w:sz w:val="24"/>
          <w:szCs w:val="24"/>
        </w:rPr>
        <w:t>h</w:t>
      </w:r>
      <w:r w:rsidR="00EA23F4">
        <w:rPr>
          <w:rFonts w:ascii="Arial" w:hAnsi="Arial" w:cs="Arial"/>
          <w:sz w:val="24"/>
          <w:szCs w:val="24"/>
        </w:rPr>
        <w:t xml:space="preserve"> </w:t>
      </w:r>
      <w:r w:rsidR="00EA23F4" w:rsidRPr="00A0755D">
        <w:rPr>
          <w:rFonts w:ascii="Arial" w:hAnsi="Arial" w:cs="Arial"/>
          <w:sz w:val="24"/>
          <w:szCs w:val="24"/>
        </w:rPr>
        <w:t>45</w:t>
      </w:r>
      <w:r w:rsidR="00EA23F4">
        <w:rPr>
          <w:rFonts w:ascii="Arial" w:hAnsi="Arial" w:cs="Arial"/>
          <w:sz w:val="24"/>
          <w:szCs w:val="24"/>
        </w:rPr>
        <w:t xml:space="preserve"> : </w:t>
      </w:r>
      <w:r w:rsidR="00EA23F4">
        <w:rPr>
          <w:rFonts w:ascii="Arial" w:hAnsi="Arial" w:cs="Arial"/>
          <w:sz w:val="24"/>
          <w:szCs w:val="24"/>
        </w:rPr>
        <w:tab/>
      </w:r>
      <w:r w:rsidR="00EA23F4" w:rsidRPr="00DF58FE">
        <w:rPr>
          <w:rFonts w:ascii="Arial" w:hAnsi="Arial" w:cs="Arial"/>
          <w:b/>
          <w:bCs/>
          <w:sz w:val="24"/>
          <w:szCs w:val="24"/>
        </w:rPr>
        <w:t>Conférence de Laure Waridel</w:t>
      </w:r>
      <w:r w:rsidR="00DF58FE">
        <w:rPr>
          <w:rFonts w:ascii="Arial" w:hAnsi="Arial" w:cs="Arial"/>
          <w:sz w:val="24"/>
          <w:szCs w:val="24"/>
        </w:rPr>
        <w:t> :</w:t>
      </w:r>
      <w:r w:rsidR="00635ED4">
        <w:rPr>
          <w:rFonts w:ascii="Arial" w:hAnsi="Arial" w:cs="Arial"/>
          <w:sz w:val="24"/>
          <w:szCs w:val="24"/>
        </w:rPr>
        <w:t> </w:t>
      </w:r>
      <w:r w:rsidR="00635ED4" w:rsidRPr="00DF58FE">
        <w:rPr>
          <w:rFonts w:ascii="Arial" w:hAnsi="Arial" w:cs="Arial"/>
          <w:i/>
          <w:iCs/>
          <w:sz w:val="24"/>
          <w:szCs w:val="24"/>
          <w:shd w:val="clear" w:color="auto" w:fill="FBD1C9"/>
        </w:rPr>
        <w:t>La transition, c’est maintenant</w:t>
      </w:r>
      <w:r w:rsidR="00635ED4">
        <w:rPr>
          <w:rFonts w:ascii="Arial" w:hAnsi="Arial" w:cs="Arial"/>
          <w:sz w:val="24"/>
          <w:szCs w:val="24"/>
        </w:rPr>
        <w:t> </w:t>
      </w:r>
    </w:p>
    <w:p w14:paraId="7C02F810" w14:textId="2863A7D8" w:rsidR="00EA23F4" w:rsidRPr="006626B7" w:rsidRDefault="00503643" w:rsidP="003E18DB">
      <w:pPr>
        <w:spacing w:after="0" w:line="240" w:lineRule="auto"/>
        <w:ind w:left="709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« </w:t>
      </w:r>
      <w:r w:rsidR="006626B7" w:rsidRPr="00982299">
        <w:rPr>
          <w:rFonts w:asciiTheme="majorHAnsi" w:hAnsiTheme="majorHAnsi" w:cstheme="majorHAnsi"/>
        </w:rPr>
        <w:t>Alors que les écosystèmes se dégradent à un rythme sans précédent, on réalise que les humains confondent moyens et fins, argent et richesse, croissance économique et bien-être. Comment mettre l’économie au service du bien</w:t>
      </w:r>
      <w:r w:rsidR="006626B7">
        <w:rPr>
          <w:rFonts w:asciiTheme="majorHAnsi" w:hAnsiTheme="majorHAnsi" w:cstheme="majorHAnsi"/>
        </w:rPr>
        <w:t xml:space="preserve"> </w:t>
      </w:r>
      <w:r w:rsidR="006626B7" w:rsidRPr="00982299">
        <w:rPr>
          <w:rFonts w:asciiTheme="majorHAnsi" w:hAnsiTheme="majorHAnsi" w:cstheme="majorHAnsi"/>
        </w:rPr>
        <w:t>commun afin qu’elle opère à l’intérieur des limites de la planète ? Par où commencer pour transformer un système qui a institutionnalisé la cupidité ?</w:t>
      </w:r>
      <w:r w:rsidR="006626B7">
        <w:rPr>
          <w:rFonts w:asciiTheme="majorHAnsi" w:hAnsiTheme="majorHAnsi" w:cstheme="majorHAnsi"/>
        </w:rPr>
        <w:t xml:space="preserve"> Cette conférence </w:t>
      </w:r>
      <w:r w:rsidR="006626B7" w:rsidRPr="00982299">
        <w:rPr>
          <w:rFonts w:asciiTheme="majorHAnsi" w:hAnsiTheme="majorHAnsi" w:cstheme="majorHAnsi"/>
        </w:rPr>
        <w:t xml:space="preserve">trace les chemins d’une transition vers une économie écologique et sociale. </w:t>
      </w:r>
      <w:r w:rsidR="006626B7">
        <w:rPr>
          <w:rFonts w:asciiTheme="majorHAnsi" w:hAnsiTheme="majorHAnsi" w:cstheme="majorHAnsi"/>
        </w:rPr>
        <w:t xml:space="preserve">Elle nous permet de réaliser que </w:t>
      </w:r>
      <w:r w:rsidR="006626B7" w:rsidRPr="00982299">
        <w:rPr>
          <w:rFonts w:asciiTheme="majorHAnsi" w:hAnsiTheme="majorHAnsi" w:cstheme="majorHAnsi"/>
        </w:rPr>
        <w:t>les solutions sont déjà là</w:t>
      </w:r>
      <w:r w:rsidR="006626B7">
        <w:rPr>
          <w:rFonts w:asciiTheme="majorHAnsi" w:hAnsiTheme="majorHAnsi" w:cstheme="majorHAnsi"/>
        </w:rPr>
        <w:t>.</w:t>
      </w:r>
      <w:r w:rsidR="006626B7" w:rsidRPr="00982299">
        <w:rPr>
          <w:rFonts w:asciiTheme="majorHAnsi" w:hAnsiTheme="majorHAnsi" w:cstheme="majorHAnsi"/>
        </w:rPr>
        <w:t xml:space="preserve"> </w:t>
      </w:r>
      <w:r w:rsidR="006626B7">
        <w:rPr>
          <w:rFonts w:asciiTheme="majorHAnsi" w:hAnsiTheme="majorHAnsi" w:cstheme="majorHAnsi"/>
        </w:rPr>
        <w:t xml:space="preserve">(…) Laure Waridel nous invite à </w:t>
      </w:r>
      <w:r w:rsidR="006626B7" w:rsidRPr="00982299">
        <w:rPr>
          <w:rFonts w:asciiTheme="majorHAnsi" w:hAnsiTheme="majorHAnsi" w:cstheme="majorHAnsi"/>
        </w:rPr>
        <w:t>passer de la parole aux actes</w:t>
      </w:r>
      <w:r w:rsidR="006626B7">
        <w:rPr>
          <w:rFonts w:asciiTheme="majorHAnsi" w:hAnsiTheme="majorHAnsi" w:cstheme="majorHAnsi"/>
        </w:rPr>
        <w:t xml:space="preserve"> afin de bien </w:t>
      </w:r>
      <w:r w:rsidR="006626B7" w:rsidRPr="00982299">
        <w:rPr>
          <w:rFonts w:asciiTheme="majorHAnsi" w:hAnsiTheme="majorHAnsi" w:cstheme="majorHAnsi"/>
        </w:rPr>
        <w:t>choisir aujourd’hui ce que sera demain.</w:t>
      </w:r>
      <w:r w:rsidR="006626B7">
        <w:rPr>
          <w:rFonts w:asciiTheme="majorHAnsi" w:hAnsiTheme="majorHAnsi" w:cstheme="majorHAnsi"/>
        </w:rPr>
        <w:t xml:space="preserve"> Pour protéger ensemble l’avenir de nos enfants. L’avenir du monde.</w:t>
      </w:r>
      <w:r>
        <w:rPr>
          <w:rFonts w:asciiTheme="majorHAnsi" w:hAnsiTheme="majorHAnsi" w:cstheme="majorHAnsi"/>
        </w:rPr>
        <w:t> »</w:t>
      </w:r>
    </w:p>
    <w:p w14:paraId="41CC07F5" w14:textId="25C48C4C" w:rsidR="00EA23F4" w:rsidRDefault="00EA23F4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755D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 xml:space="preserve">h </w:t>
      </w:r>
      <w:r>
        <w:rPr>
          <w:rFonts w:ascii="Arial" w:hAnsi="Arial" w:cs="Arial"/>
          <w:sz w:val="24"/>
          <w:szCs w:val="24"/>
        </w:rPr>
        <w:t xml:space="preserve">00 : </w:t>
      </w:r>
      <w:r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>Dîner</w:t>
      </w:r>
      <w:r w:rsidR="008D6AE2" w:rsidRPr="008D6AE2">
        <w:rPr>
          <w:rFonts w:ascii="Arial" w:hAnsi="Arial" w:cs="Arial"/>
          <w:sz w:val="24"/>
          <w:szCs w:val="24"/>
        </w:rPr>
        <w:t xml:space="preserve"> </w:t>
      </w:r>
    </w:p>
    <w:p w14:paraId="61A3E5FE" w14:textId="77777777" w:rsidR="00105941" w:rsidRDefault="00EA23F4" w:rsidP="00EA23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755D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ab/>
      </w:r>
      <w:r w:rsidR="00276B6F" w:rsidRPr="0079205E">
        <w:rPr>
          <w:rFonts w:ascii="Arial" w:hAnsi="Arial" w:cs="Arial"/>
          <w:b/>
          <w:bCs/>
          <w:sz w:val="24"/>
          <w:szCs w:val="24"/>
        </w:rPr>
        <w:t>Activités de l’après-midi</w:t>
      </w:r>
      <w:r w:rsidRPr="00A0755D">
        <w:rPr>
          <w:rFonts w:ascii="Arial" w:hAnsi="Arial" w:cs="Arial"/>
          <w:sz w:val="24"/>
          <w:szCs w:val="24"/>
        </w:rPr>
        <w:t xml:space="preserve"> </w:t>
      </w:r>
    </w:p>
    <w:p w14:paraId="3C5DC483" w14:textId="36F549DE" w:rsidR="00EA23F4" w:rsidRPr="00A0755D" w:rsidRDefault="00105941" w:rsidP="00EA23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h 45</w:t>
      </w:r>
      <w:r>
        <w:rPr>
          <w:rFonts w:ascii="Arial" w:hAnsi="Arial" w:cs="Arial"/>
          <w:sz w:val="24"/>
          <w:szCs w:val="24"/>
        </w:rPr>
        <w:tab/>
        <w:t>É</w:t>
      </w:r>
      <w:r w:rsidR="00EA23F4" w:rsidRPr="00A0755D">
        <w:rPr>
          <w:rFonts w:ascii="Arial" w:hAnsi="Arial" w:cs="Arial"/>
          <w:sz w:val="24"/>
          <w:szCs w:val="24"/>
        </w:rPr>
        <w:t>valuation</w:t>
      </w:r>
      <w:r>
        <w:rPr>
          <w:rFonts w:ascii="Arial" w:hAnsi="Arial" w:cs="Arial"/>
          <w:sz w:val="24"/>
          <w:szCs w:val="24"/>
        </w:rPr>
        <w:t xml:space="preserve"> et tirages</w:t>
      </w:r>
    </w:p>
    <w:p w14:paraId="07722358" w14:textId="534B8F2A" w:rsidR="00EA23F4" w:rsidRPr="00A0755D" w:rsidRDefault="00EA23F4" w:rsidP="00EA23F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755D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  <w:r w:rsidRPr="00A0755D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00 : </w:t>
      </w:r>
      <w:r>
        <w:rPr>
          <w:rFonts w:ascii="Arial" w:hAnsi="Arial" w:cs="Arial"/>
          <w:sz w:val="24"/>
          <w:szCs w:val="24"/>
        </w:rPr>
        <w:tab/>
      </w:r>
      <w:r w:rsidRPr="00A0755D">
        <w:rPr>
          <w:rFonts w:ascii="Arial" w:hAnsi="Arial" w:cs="Arial"/>
          <w:sz w:val="24"/>
          <w:szCs w:val="24"/>
        </w:rPr>
        <w:t xml:space="preserve">Retour à la maison </w:t>
      </w:r>
      <w:r w:rsidRPr="00A0755D">
        <w:rPr>
          <w:rFonts w:ascii="Arial" w:hAnsi="Arial" w:cs="Arial"/>
          <w:sz w:val="24"/>
          <w:szCs w:val="24"/>
        </w:rPr>
        <w:tab/>
      </w:r>
    </w:p>
    <w:p w14:paraId="24CE22BF" w14:textId="0DE8162F" w:rsidR="00A0755D" w:rsidRPr="006626B7" w:rsidRDefault="00A0755D" w:rsidP="00A075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0C0211BF" w14:textId="7D91AF45" w:rsidR="00276B6F" w:rsidRPr="00C74DC3" w:rsidRDefault="007F083A" w:rsidP="00C74DC3">
      <w:pPr>
        <w:shd w:val="clear" w:color="auto" w:fill="F9BAAD"/>
        <w:spacing w:after="0" w:line="240" w:lineRule="auto"/>
        <w:jc w:val="both"/>
        <w:rPr>
          <w:rFonts w:ascii="Arial" w:hAnsi="Arial" w:cs="Arial"/>
          <w:b/>
          <w:bCs/>
          <w:color w:val="395EB8"/>
          <w:sz w:val="24"/>
          <w:szCs w:val="24"/>
        </w:rPr>
      </w:pPr>
      <w:r w:rsidRPr="00C74DC3">
        <w:rPr>
          <w:rFonts w:ascii="Arial" w:hAnsi="Arial" w:cs="Arial"/>
          <w:b/>
          <w:bCs/>
          <w:color w:val="395EB8"/>
          <w:sz w:val="24"/>
          <w:szCs w:val="24"/>
        </w:rPr>
        <w:t xml:space="preserve">En après-midi, </w:t>
      </w:r>
      <w:r w:rsidR="00276B6F" w:rsidRPr="00C74DC3">
        <w:rPr>
          <w:rFonts w:ascii="Arial" w:hAnsi="Arial" w:cs="Arial"/>
          <w:b/>
          <w:bCs/>
          <w:color w:val="395EB8"/>
          <w:sz w:val="24"/>
          <w:szCs w:val="24"/>
        </w:rPr>
        <w:t xml:space="preserve">vous </w:t>
      </w:r>
      <w:r w:rsidR="002B585B" w:rsidRPr="00C74DC3">
        <w:rPr>
          <w:rFonts w:ascii="Arial" w:hAnsi="Arial" w:cs="Arial"/>
          <w:b/>
          <w:bCs/>
          <w:color w:val="395EB8"/>
          <w:sz w:val="24"/>
          <w:szCs w:val="24"/>
        </w:rPr>
        <w:t>participerez à l’une des</w:t>
      </w:r>
      <w:r w:rsidR="00276B6F" w:rsidRPr="00C74DC3">
        <w:rPr>
          <w:rFonts w:ascii="Arial" w:hAnsi="Arial" w:cs="Arial"/>
          <w:b/>
          <w:bCs/>
          <w:color w:val="395EB8"/>
          <w:sz w:val="24"/>
          <w:szCs w:val="24"/>
        </w:rPr>
        <w:t xml:space="preserve"> deux activités suivantes : </w:t>
      </w:r>
    </w:p>
    <w:p w14:paraId="449B78DF" w14:textId="715CCD44" w:rsidR="00276B6F" w:rsidRDefault="008737E2" w:rsidP="00276B6F">
      <w:pPr>
        <w:pStyle w:val="Paragraphedeliste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8737E2">
        <w:rPr>
          <w:rFonts w:ascii="Arial" w:hAnsi="Arial" w:cs="Arial"/>
          <w:b/>
          <w:bCs/>
          <w:sz w:val="24"/>
          <w:szCs w:val="24"/>
        </w:rPr>
        <w:t>V</w:t>
      </w:r>
      <w:r w:rsidR="00276B6F" w:rsidRPr="008737E2">
        <w:rPr>
          <w:rFonts w:ascii="Arial" w:hAnsi="Arial" w:cs="Arial"/>
          <w:b/>
          <w:bCs/>
          <w:sz w:val="24"/>
          <w:szCs w:val="24"/>
        </w:rPr>
        <w:t>i</w:t>
      </w:r>
      <w:r w:rsidR="00276B6F" w:rsidRPr="00503643">
        <w:rPr>
          <w:rFonts w:ascii="Arial" w:hAnsi="Arial" w:cs="Arial"/>
          <w:b/>
          <w:bCs/>
          <w:sz w:val="24"/>
          <w:szCs w:val="24"/>
        </w:rPr>
        <w:t>site des</w:t>
      </w:r>
      <w:r w:rsidR="003E6FC9" w:rsidRPr="00276B6F">
        <w:rPr>
          <w:rFonts w:ascii="Arial" w:hAnsi="Arial" w:cs="Arial"/>
          <w:sz w:val="24"/>
          <w:szCs w:val="24"/>
        </w:rPr>
        <w:t xml:space="preserve"> </w:t>
      </w:r>
      <w:r w:rsidR="002163BE" w:rsidRPr="00276B6F">
        <w:rPr>
          <w:rFonts w:ascii="Arial" w:hAnsi="Arial" w:cs="Arial"/>
          <w:b/>
          <w:bCs/>
          <w:sz w:val="24"/>
          <w:szCs w:val="24"/>
        </w:rPr>
        <w:t>sentiers</w:t>
      </w:r>
      <w:r w:rsidR="003E6FC9" w:rsidRPr="00276B6F">
        <w:rPr>
          <w:rFonts w:ascii="Arial" w:hAnsi="Arial" w:cs="Arial"/>
          <w:b/>
          <w:bCs/>
          <w:sz w:val="24"/>
          <w:szCs w:val="24"/>
        </w:rPr>
        <w:t xml:space="preserve"> de la rivière Milette</w:t>
      </w:r>
      <w:r w:rsidR="002163BE" w:rsidRPr="00276B6F">
        <w:rPr>
          <w:rFonts w:ascii="Arial" w:hAnsi="Arial" w:cs="Arial"/>
          <w:sz w:val="24"/>
          <w:szCs w:val="24"/>
        </w:rPr>
        <w:t xml:space="preserve"> </w:t>
      </w:r>
      <w:r w:rsidR="00F17EEC" w:rsidRPr="00276B6F">
        <w:rPr>
          <w:rFonts w:ascii="Arial" w:hAnsi="Arial" w:cs="Arial"/>
          <w:sz w:val="24"/>
          <w:szCs w:val="24"/>
        </w:rPr>
        <w:t>avec Pierre Letarte</w:t>
      </w:r>
      <w:r w:rsidR="00AF33ED">
        <w:rPr>
          <w:rFonts w:ascii="Arial" w:hAnsi="Arial" w:cs="Arial"/>
          <w:sz w:val="24"/>
          <w:szCs w:val="24"/>
        </w:rPr>
        <w:t>. Il</w:t>
      </w:r>
      <w:r w:rsidR="00276B6F">
        <w:rPr>
          <w:rFonts w:ascii="Arial" w:hAnsi="Arial" w:cs="Arial"/>
          <w:sz w:val="24"/>
          <w:szCs w:val="24"/>
        </w:rPr>
        <w:t xml:space="preserve"> présentera</w:t>
      </w:r>
      <w:r w:rsidR="00F17EEC" w:rsidRPr="00276B6F">
        <w:rPr>
          <w:rFonts w:ascii="Arial" w:hAnsi="Arial" w:cs="Arial"/>
          <w:sz w:val="24"/>
          <w:szCs w:val="24"/>
        </w:rPr>
        <w:t xml:space="preserve"> </w:t>
      </w:r>
      <w:r w:rsidR="008711A9" w:rsidRPr="00276B6F">
        <w:rPr>
          <w:rFonts w:ascii="Arial" w:hAnsi="Arial" w:cs="Arial"/>
          <w:sz w:val="24"/>
          <w:szCs w:val="24"/>
        </w:rPr>
        <w:t xml:space="preserve">ce cours d’eau qui </w:t>
      </w:r>
      <w:r w:rsidR="00276B6F">
        <w:rPr>
          <w:rFonts w:ascii="Arial" w:hAnsi="Arial" w:cs="Arial"/>
          <w:sz w:val="24"/>
          <w:szCs w:val="24"/>
        </w:rPr>
        <w:t>gagne à être connu, notamment pour son</w:t>
      </w:r>
      <w:r w:rsidR="008711A9" w:rsidRPr="00276B6F">
        <w:rPr>
          <w:rFonts w:ascii="Arial" w:hAnsi="Arial" w:cs="Arial"/>
          <w:sz w:val="24"/>
          <w:szCs w:val="24"/>
        </w:rPr>
        <w:t xml:space="preserve"> histoire</w:t>
      </w:r>
      <w:r w:rsidR="0036785F" w:rsidRPr="00276B6F">
        <w:rPr>
          <w:rFonts w:ascii="Arial" w:hAnsi="Arial" w:cs="Arial"/>
          <w:sz w:val="24"/>
          <w:szCs w:val="24"/>
        </w:rPr>
        <w:t xml:space="preserve">. </w:t>
      </w:r>
      <w:r w:rsidR="00AF33ED">
        <w:rPr>
          <w:rFonts w:ascii="Arial" w:hAnsi="Arial" w:cs="Arial"/>
          <w:sz w:val="24"/>
          <w:szCs w:val="24"/>
        </w:rPr>
        <w:t>Les déplacements seront dirigés par les membres du secteur-hôte.</w:t>
      </w:r>
      <w:r w:rsidR="00C74DC3">
        <w:rPr>
          <w:rFonts w:ascii="Arial" w:hAnsi="Arial" w:cs="Arial"/>
          <w:sz w:val="24"/>
          <w:szCs w:val="24"/>
        </w:rPr>
        <w:t xml:space="preserve"> Prévoir les vêtements et chaussures appropriés.</w:t>
      </w:r>
      <w:r>
        <w:rPr>
          <w:rFonts w:ascii="Arial" w:hAnsi="Arial" w:cs="Arial"/>
          <w:sz w:val="24"/>
          <w:szCs w:val="24"/>
        </w:rPr>
        <w:t xml:space="preserve"> Maximum</w:t>
      </w:r>
      <w:r w:rsidR="00D02712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30</w:t>
      </w:r>
      <w:r w:rsidR="00D02712">
        <w:rPr>
          <w:rFonts w:ascii="Arial" w:hAnsi="Arial" w:cs="Arial"/>
          <w:sz w:val="24"/>
          <w:szCs w:val="24"/>
        </w:rPr>
        <w:t xml:space="preserve"> à </w:t>
      </w:r>
      <w:r>
        <w:rPr>
          <w:rFonts w:ascii="Arial" w:hAnsi="Arial" w:cs="Arial"/>
          <w:sz w:val="24"/>
          <w:szCs w:val="24"/>
        </w:rPr>
        <w:t>40 personnes.</w:t>
      </w:r>
    </w:p>
    <w:p w14:paraId="0880B491" w14:textId="20796E16" w:rsidR="00276B6F" w:rsidRDefault="00276B6F" w:rsidP="00276B6F">
      <w:pPr>
        <w:pStyle w:val="Paragraphedeliste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03643">
        <w:rPr>
          <w:rFonts w:ascii="Arial" w:hAnsi="Arial" w:cs="Arial"/>
          <w:b/>
          <w:bCs/>
          <w:sz w:val="24"/>
          <w:szCs w:val="24"/>
        </w:rPr>
        <w:t>Présentation</w:t>
      </w:r>
      <w:r w:rsidR="00AF33ED">
        <w:rPr>
          <w:rFonts w:ascii="Arial" w:hAnsi="Arial" w:cs="Arial"/>
          <w:sz w:val="24"/>
          <w:szCs w:val="24"/>
        </w:rPr>
        <w:t>, par Charles-David Duchesne, conseiller du comité environnement de l’AREQ</w:t>
      </w:r>
      <w:r w:rsidR="0079205E">
        <w:rPr>
          <w:rFonts w:ascii="Arial" w:hAnsi="Arial" w:cs="Arial"/>
          <w:sz w:val="24"/>
          <w:szCs w:val="24"/>
        </w:rPr>
        <w:t>,</w:t>
      </w:r>
      <w:r w:rsidR="00AF33ED">
        <w:rPr>
          <w:rFonts w:ascii="Arial" w:hAnsi="Arial" w:cs="Arial"/>
          <w:sz w:val="24"/>
          <w:szCs w:val="24"/>
        </w:rPr>
        <w:t xml:space="preserve"> </w:t>
      </w:r>
      <w:r w:rsidRPr="00503643">
        <w:rPr>
          <w:rFonts w:ascii="Arial" w:hAnsi="Arial" w:cs="Arial"/>
          <w:b/>
          <w:bCs/>
          <w:sz w:val="24"/>
          <w:szCs w:val="24"/>
        </w:rPr>
        <w:t xml:space="preserve">de certains </w:t>
      </w:r>
      <w:r w:rsidR="00AF33ED" w:rsidRPr="00DF58FE">
        <w:rPr>
          <w:rFonts w:ascii="Arial" w:hAnsi="Arial" w:cs="Arial"/>
          <w:b/>
          <w:bCs/>
          <w:sz w:val="24"/>
          <w:szCs w:val="24"/>
        </w:rPr>
        <w:t>tenants et aboutissants</w:t>
      </w:r>
      <w:r w:rsidRPr="00DF58FE">
        <w:rPr>
          <w:rFonts w:ascii="Arial" w:hAnsi="Arial" w:cs="Arial"/>
          <w:b/>
          <w:bCs/>
          <w:sz w:val="24"/>
          <w:szCs w:val="24"/>
        </w:rPr>
        <w:t xml:space="preserve"> du </w:t>
      </w:r>
      <w:r w:rsidR="00AF33ED" w:rsidRPr="00DF58FE">
        <w:rPr>
          <w:rFonts w:ascii="Arial" w:hAnsi="Arial" w:cs="Arial"/>
          <w:b/>
          <w:bCs/>
          <w:sz w:val="24"/>
          <w:szCs w:val="24"/>
        </w:rPr>
        <w:t>développement éolien</w:t>
      </w:r>
      <w:r w:rsidR="00AF33ED">
        <w:rPr>
          <w:rFonts w:ascii="Arial" w:hAnsi="Arial" w:cs="Arial"/>
          <w:sz w:val="24"/>
          <w:szCs w:val="24"/>
        </w:rPr>
        <w:t xml:space="preserve"> qui se réalise au Québec, notamment dans </w:t>
      </w:r>
      <w:r w:rsidR="00635ED4">
        <w:rPr>
          <w:rFonts w:ascii="Arial" w:hAnsi="Arial" w:cs="Arial"/>
          <w:sz w:val="24"/>
          <w:szCs w:val="24"/>
        </w:rPr>
        <w:t xml:space="preserve">plusieurs secteurs de </w:t>
      </w:r>
      <w:r w:rsidR="00AF33ED">
        <w:rPr>
          <w:rFonts w:ascii="Arial" w:hAnsi="Arial" w:cs="Arial"/>
          <w:sz w:val="24"/>
          <w:szCs w:val="24"/>
        </w:rPr>
        <w:t>notre région</w:t>
      </w:r>
      <w:r w:rsidR="00635ED4">
        <w:rPr>
          <w:rFonts w:ascii="Arial" w:hAnsi="Arial" w:cs="Arial"/>
          <w:sz w:val="24"/>
          <w:szCs w:val="24"/>
        </w:rPr>
        <w:t>.</w:t>
      </w:r>
      <w:r w:rsidR="00AF33ED">
        <w:rPr>
          <w:rFonts w:ascii="Arial" w:hAnsi="Arial" w:cs="Arial"/>
          <w:sz w:val="24"/>
          <w:szCs w:val="24"/>
        </w:rPr>
        <w:t xml:space="preserve"> </w:t>
      </w:r>
    </w:p>
    <w:p w14:paraId="0F10034C" w14:textId="77777777" w:rsidR="00A0755D" w:rsidRPr="006626B7" w:rsidRDefault="00A0755D" w:rsidP="00A075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032EA51" w14:textId="6D22D04D" w:rsidR="00635ED4" w:rsidRDefault="00635ED4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5ED4">
        <w:rPr>
          <w:rFonts w:ascii="Arial" w:hAnsi="Arial" w:cs="Arial"/>
          <w:b/>
          <w:bCs/>
          <w:sz w:val="24"/>
          <w:szCs w:val="24"/>
        </w:rPr>
        <w:t>C</w:t>
      </w:r>
      <w:r w:rsidRPr="00296CDE">
        <w:rPr>
          <w:rFonts w:ascii="Arial" w:hAnsi="Arial" w:cs="Arial"/>
          <w:b/>
          <w:bCs/>
          <w:sz w:val="24"/>
          <w:szCs w:val="24"/>
        </w:rPr>
        <w:t>oût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Pr="00296CDE">
        <w:rPr>
          <w:rFonts w:ascii="Arial" w:hAnsi="Arial" w:cs="Arial"/>
          <w:b/>
          <w:bCs/>
          <w:sz w:val="24"/>
          <w:szCs w:val="24"/>
        </w:rPr>
        <w:t xml:space="preserve"> d</w:t>
      </w:r>
      <w:r>
        <w:rPr>
          <w:rFonts w:ascii="Arial" w:hAnsi="Arial" w:cs="Arial"/>
          <w:b/>
          <w:bCs/>
          <w:sz w:val="24"/>
          <w:szCs w:val="24"/>
        </w:rPr>
        <w:t>e l</w:t>
      </w:r>
      <w:r w:rsidRPr="00296CDE">
        <w:rPr>
          <w:rFonts w:ascii="Arial" w:hAnsi="Arial" w:cs="Arial"/>
          <w:b/>
          <w:bCs/>
          <w:sz w:val="24"/>
          <w:szCs w:val="24"/>
        </w:rPr>
        <w:t>’inscription</w:t>
      </w:r>
      <w:r>
        <w:rPr>
          <w:rFonts w:ascii="Arial" w:hAnsi="Arial" w:cs="Arial"/>
          <w:b/>
          <w:bCs/>
          <w:sz w:val="24"/>
          <w:szCs w:val="24"/>
        </w:rPr>
        <w:t> :</w:t>
      </w:r>
      <w:r w:rsidRPr="00296CDE">
        <w:rPr>
          <w:rFonts w:ascii="Arial" w:hAnsi="Arial" w:cs="Arial"/>
          <w:sz w:val="24"/>
          <w:szCs w:val="24"/>
        </w:rPr>
        <w:t xml:space="preserve"> pour les membres </w:t>
      </w:r>
      <w:r w:rsidRPr="00635ED4">
        <w:rPr>
          <w:rFonts w:ascii="Arial" w:hAnsi="Arial" w:cs="Arial"/>
          <w:sz w:val="24"/>
          <w:szCs w:val="24"/>
        </w:rPr>
        <w:t>20 $</w:t>
      </w:r>
      <w:r w:rsidRPr="0070685C">
        <w:rPr>
          <w:rFonts w:ascii="Arial" w:hAnsi="Arial" w:cs="Arial"/>
          <w:sz w:val="24"/>
          <w:szCs w:val="24"/>
        </w:rPr>
        <w:t xml:space="preserve">, </w:t>
      </w:r>
      <w:r w:rsidRPr="00296CDE">
        <w:rPr>
          <w:rFonts w:ascii="Arial" w:hAnsi="Arial" w:cs="Arial"/>
          <w:sz w:val="24"/>
          <w:szCs w:val="24"/>
        </w:rPr>
        <w:t xml:space="preserve">pour les non-membres </w:t>
      </w:r>
      <w:r w:rsidRPr="00635ED4">
        <w:rPr>
          <w:rFonts w:ascii="Arial" w:hAnsi="Arial" w:cs="Arial"/>
          <w:sz w:val="24"/>
          <w:szCs w:val="24"/>
        </w:rPr>
        <w:t>40 $.</w:t>
      </w:r>
    </w:p>
    <w:p w14:paraId="297EF79E" w14:textId="77777777" w:rsidR="00635ED4" w:rsidRPr="006626B7" w:rsidRDefault="00635ED4" w:rsidP="00A075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1EB80183" w14:textId="285286EB" w:rsidR="00136FDA" w:rsidRDefault="00635ED4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n’y aura </w:t>
      </w:r>
      <w:r w:rsidRPr="008D008A">
        <w:rPr>
          <w:rFonts w:ascii="Arial" w:hAnsi="Arial" w:cs="Arial"/>
          <w:b/>
          <w:bCs/>
          <w:sz w:val="24"/>
          <w:szCs w:val="24"/>
        </w:rPr>
        <w:t>pas de</w:t>
      </w:r>
      <w:r w:rsidR="00E85B05" w:rsidRPr="008D008A">
        <w:rPr>
          <w:rFonts w:ascii="Arial" w:hAnsi="Arial" w:cs="Arial"/>
          <w:b/>
          <w:bCs/>
          <w:sz w:val="24"/>
          <w:szCs w:val="24"/>
        </w:rPr>
        <w:t xml:space="preserve"> transport</w:t>
      </w:r>
      <w:r w:rsidRPr="008D008A">
        <w:rPr>
          <w:rFonts w:ascii="Arial" w:hAnsi="Arial" w:cs="Arial"/>
          <w:b/>
          <w:bCs/>
          <w:sz w:val="24"/>
          <w:szCs w:val="24"/>
        </w:rPr>
        <w:t xml:space="preserve"> en autobus</w:t>
      </w:r>
      <w:r w:rsidR="00E85B05" w:rsidRPr="00546756">
        <w:rPr>
          <w:rFonts w:ascii="Arial" w:hAnsi="Arial" w:cs="Arial"/>
          <w:sz w:val="24"/>
          <w:szCs w:val="24"/>
        </w:rPr>
        <w:t xml:space="preserve">; </w:t>
      </w:r>
      <w:r w:rsidR="00E85B05" w:rsidRPr="00A0755D">
        <w:rPr>
          <w:rFonts w:ascii="Arial" w:hAnsi="Arial" w:cs="Arial"/>
          <w:sz w:val="24"/>
          <w:szCs w:val="24"/>
        </w:rPr>
        <w:t xml:space="preserve">nous favorisons donc le </w:t>
      </w:r>
      <w:r w:rsidR="00E85B05" w:rsidRPr="00A0755D">
        <w:rPr>
          <w:rFonts w:ascii="Arial" w:hAnsi="Arial" w:cs="Arial"/>
          <w:b/>
          <w:bCs/>
          <w:sz w:val="24"/>
          <w:szCs w:val="24"/>
        </w:rPr>
        <w:t>covoiturage</w:t>
      </w:r>
      <w:r w:rsidR="002C73CD" w:rsidRPr="00A0755D">
        <w:rPr>
          <w:rFonts w:ascii="Arial" w:hAnsi="Arial" w:cs="Arial"/>
          <w:sz w:val="24"/>
          <w:szCs w:val="24"/>
        </w:rPr>
        <w:t xml:space="preserve">. Une fois à Trois-Rivières, </w:t>
      </w:r>
      <w:r w:rsidR="00120754" w:rsidRPr="00A0755D">
        <w:rPr>
          <w:rFonts w:ascii="Arial" w:hAnsi="Arial" w:cs="Arial"/>
          <w:sz w:val="24"/>
          <w:szCs w:val="24"/>
        </w:rPr>
        <w:t xml:space="preserve">les déplacements </w:t>
      </w:r>
      <w:r w:rsidR="008A0AED">
        <w:rPr>
          <w:rFonts w:ascii="Arial" w:hAnsi="Arial" w:cs="Arial"/>
          <w:sz w:val="24"/>
          <w:szCs w:val="24"/>
        </w:rPr>
        <w:t xml:space="preserve">en PM </w:t>
      </w:r>
      <w:r w:rsidR="00120754" w:rsidRPr="00A0755D">
        <w:rPr>
          <w:rFonts w:ascii="Arial" w:hAnsi="Arial" w:cs="Arial"/>
          <w:sz w:val="24"/>
          <w:szCs w:val="24"/>
        </w:rPr>
        <w:t xml:space="preserve">seront courts et </w:t>
      </w:r>
      <w:r>
        <w:rPr>
          <w:rFonts w:ascii="Arial" w:hAnsi="Arial" w:cs="Arial"/>
          <w:sz w:val="24"/>
          <w:szCs w:val="24"/>
        </w:rPr>
        <w:t>guidés par les membres du secteur</w:t>
      </w:r>
      <w:r w:rsidR="006B2A59" w:rsidRPr="00A0755D">
        <w:rPr>
          <w:rFonts w:ascii="Arial" w:hAnsi="Arial" w:cs="Arial"/>
          <w:sz w:val="24"/>
          <w:szCs w:val="24"/>
        </w:rPr>
        <w:t xml:space="preserve">. </w:t>
      </w:r>
    </w:p>
    <w:p w14:paraId="27F7156A" w14:textId="77777777" w:rsidR="006626B7" w:rsidRDefault="006626B7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shd w:val="clear" w:color="auto" w:fill="C2CEEC"/>
        <w:tblLook w:val="04A0" w:firstRow="1" w:lastRow="0" w:firstColumn="1" w:lastColumn="0" w:noHBand="0" w:noVBand="1"/>
      </w:tblPr>
      <w:tblGrid>
        <w:gridCol w:w="10790"/>
      </w:tblGrid>
      <w:tr w:rsidR="006626B7" w14:paraId="45F84243" w14:textId="77777777" w:rsidTr="00050D5C">
        <w:trPr>
          <w:trHeight w:val="1061"/>
        </w:trPr>
        <w:tc>
          <w:tcPr>
            <w:tcW w:w="10790" w:type="dxa"/>
            <w:shd w:val="clear" w:color="auto" w:fill="C2CEEC"/>
          </w:tcPr>
          <w:p w14:paraId="1B67A1FA" w14:textId="77777777" w:rsidR="00050D5C" w:rsidRDefault="00050D5C" w:rsidP="00050D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A488B49" w14:textId="77777777" w:rsidR="002B585B" w:rsidRDefault="00050D5C" w:rsidP="00050D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Inscriptions lors des </w:t>
            </w:r>
            <w:r w:rsidRPr="00050D5C">
              <w:rPr>
                <w:rFonts w:ascii="Arial" w:hAnsi="Arial" w:cs="Arial"/>
                <w:b/>
                <w:bCs/>
                <w:sz w:val="24"/>
                <w:szCs w:val="24"/>
              </w:rPr>
              <w:t>déjeuners</w:t>
            </w:r>
            <w:r>
              <w:rPr>
                <w:rFonts w:ascii="Arial" w:hAnsi="Arial" w:cs="Arial"/>
                <w:sz w:val="24"/>
                <w:szCs w:val="24"/>
              </w:rPr>
              <w:t xml:space="preserve"> du 4 mars et 1</w:t>
            </w:r>
            <w:r w:rsidRPr="00050D5C">
              <w:rPr>
                <w:rFonts w:ascii="Arial" w:hAnsi="Arial" w:cs="Arial"/>
                <w:sz w:val="24"/>
                <w:szCs w:val="24"/>
                <w:vertAlign w:val="superscript"/>
              </w:rPr>
              <w:t>er</w:t>
            </w:r>
            <w:r>
              <w:rPr>
                <w:rFonts w:ascii="Arial" w:hAnsi="Arial" w:cs="Arial"/>
                <w:sz w:val="24"/>
                <w:szCs w:val="24"/>
              </w:rPr>
              <w:t xml:space="preserve"> avril, ainsi qu’aux </w:t>
            </w:r>
            <w:r w:rsidRPr="00050D5C">
              <w:rPr>
                <w:rFonts w:ascii="Arial" w:hAnsi="Arial" w:cs="Arial"/>
                <w:b/>
                <w:bCs/>
                <w:sz w:val="24"/>
                <w:szCs w:val="24"/>
              </w:rPr>
              <w:t>quilles</w:t>
            </w:r>
            <w:r>
              <w:rPr>
                <w:rFonts w:ascii="Arial" w:hAnsi="Arial" w:cs="Arial"/>
                <w:sz w:val="24"/>
                <w:szCs w:val="24"/>
              </w:rPr>
              <w:t xml:space="preserve"> les 2 et 9 avril.</w:t>
            </w:r>
          </w:p>
          <w:p w14:paraId="3FDABFAE" w14:textId="0A772B76" w:rsidR="003E603C" w:rsidRPr="00050D5C" w:rsidRDefault="003E603C" w:rsidP="00050D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 auprès de Sylvia Morneau : 819-</w:t>
            </w:r>
            <w:r w:rsidR="00F35BEB">
              <w:rPr>
                <w:rFonts w:ascii="Arial" w:hAnsi="Arial" w:cs="Arial"/>
                <w:sz w:val="24"/>
                <w:szCs w:val="24"/>
              </w:rPr>
              <w:t>840</w:t>
            </w:r>
            <w:r w:rsidR="00914ACD">
              <w:rPr>
                <w:rFonts w:ascii="Arial" w:hAnsi="Arial" w:cs="Arial"/>
                <w:sz w:val="24"/>
                <w:szCs w:val="24"/>
              </w:rPr>
              <w:t>-4509.</w:t>
            </w:r>
          </w:p>
        </w:tc>
      </w:tr>
    </w:tbl>
    <w:p w14:paraId="7AEF4D55" w14:textId="77777777" w:rsidR="00136FDA" w:rsidRDefault="00136FDA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462830A" w14:textId="77777777" w:rsidR="00A0755D" w:rsidRPr="00A0755D" w:rsidRDefault="00A0755D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2322F7" w14:textId="77777777" w:rsidR="00A0755D" w:rsidRPr="00A0755D" w:rsidRDefault="00A0755D" w:rsidP="00A075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C4DC5CF" w14:textId="78209422" w:rsidR="00030FA4" w:rsidRDefault="00050D5C" w:rsidP="00A0755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Lorraine Pelletier, </w:t>
      </w:r>
    </w:p>
    <w:p w14:paraId="6B39C40A" w14:textId="7F885E20" w:rsidR="00050D5C" w:rsidRPr="00A0755D" w:rsidRDefault="00050D5C" w:rsidP="00A0755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Responsable du comité environnement 04a</w:t>
      </w:r>
    </w:p>
    <w:sectPr w:rsidR="00050D5C" w:rsidRPr="00A0755D" w:rsidSect="00A0755D"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834A0" w14:textId="77777777" w:rsidR="00EA0DEB" w:rsidRDefault="00EA0DEB" w:rsidP="00C74DC3">
      <w:pPr>
        <w:spacing w:after="0" w:line="240" w:lineRule="auto"/>
      </w:pPr>
      <w:r>
        <w:separator/>
      </w:r>
    </w:p>
  </w:endnote>
  <w:endnote w:type="continuationSeparator" w:id="0">
    <w:p w14:paraId="0B0CD3EA" w14:textId="77777777" w:rsidR="00EA0DEB" w:rsidRDefault="00EA0DEB" w:rsidP="00C7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0AD94" w14:textId="247E92F3" w:rsidR="00C74DC3" w:rsidRDefault="00C74DC3">
    <w:pPr>
      <w:pStyle w:val="Pieddepage"/>
    </w:pPr>
    <w:r>
      <w:t xml:space="preserve">Version </w:t>
    </w:r>
    <w:r w:rsidR="0070685C">
      <w:t>finale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7C2F6" w14:textId="77777777" w:rsidR="00EA0DEB" w:rsidRDefault="00EA0DEB" w:rsidP="00C74DC3">
      <w:pPr>
        <w:spacing w:after="0" w:line="240" w:lineRule="auto"/>
      </w:pPr>
      <w:r>
        <w:separator/>
      </w:r>
    </w:p>
  </w:footnote>
  <w:footnote w:type="continuationSeparator" w:id="0">
    <w:p w14:paraId="0E077D40" w14:textId="77777777" w:rsidR="00EA0DEB" w:rsidRDefault="00EA0DEB" w:rsidP="00C74D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A6BA4"/>
    <w:multiLevelType w:val="hybridMultilevel"/>
    <w:tmpl w:val="A7DADDEA"/>
    <w:lvl w:ilvl="0" w:tplc="0C0C0015">
      <w:start w:val="1"/>
      <w:numFmt w:val="upperLetter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2147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339"/>
    <w:rsid w:val="00001C69"/>
    <w:rsid w:val="000161A9"/>
    <w:rsid w:val="00030FA4"/>
    <w:rsid w:val="000441FE"/>
    <w:rsid w:val="00050D5C"/>
    <w:rsid w:val="000B21B1"/>
    <w:rsid w:val="000B270B"/>
    <w:rsid w:val="000D20A9"/>
    <w:rsid w:val="00105941"/>
    <w:rsid w:val="0011460D"/>
    <w:rsid w:val="00120754"/>
    <w:rsid w:val="00136FDA"/>
    <w:rsid w:val="001553B5"/>
    <w:rsid w:val="00157DAD"/>
    <w:rsid w:val="00181CC4"/>
    <w:rsid w:val="001B22BE"/>
    <w:rsid w:val="001C0907"/>
    <w:rsid w:val="0020434D"/>
    <w:rsid w:val="00214C26"/>
    <w:rsid w:val="002163BE"/>
    <w:rsid w:val="0027611C"/>
    <w:rsid w:val="00276B6F"/>
    <w:rsid w:val="00282FCF"/>
    <w:rsid w:val="00296CDE"/>
    <w:rsid w:val="002A281F"/>
    <w:rsid w:val="002B05DB"/>
    <w:rsid w:val="002B5682"/>
    <w:rsid w:val="002B585B"/>
    <w:rsid w:val="002C0E57"/>
    <w:rsid w:val="002C60FD"/>
    <w:rsid w:val="002C73CD"/>
    <w:rsid w:val="002D39DD"/>
    <w:rsid w:val="002E134C"/>
    <w:rsid w:val="002E23B9"/>
    <w:rsid w:val="002E2E60"/>
    <w:rsid w:val="00301E5F"/>
    <w:rsid w:val="00305EBD"/>
    <w:rsid w:val="00311152"/>
    <w:rsid w:val="003306FF"/>
    <w:rsid w:val="003625B6"/>
    <w:rsid w:val="0036785F"/>
    <w:rsid w:val="003A160D"/>
    <w:rsid w:val="003A6181"/>
    <w:rsid w:val="003A6E2E"/>
    <w:rsid w:val="003C0BAB"/>
    <w:rsid w:val="003C4339"/>
    <w:rsid w:val="003C6B47"/>
    <w:rsid w:val="003E18DB"/>
    <w:rsid w:val="003E3FD5"/>
    <w:rsid w:val="003E603C"/>
    <w:rsid w:val="003E6FC9"/>
    <w:rsid w:val="003F1600"/>
    <w:rsid w:val="004115A8"/>
    <w:rsid w:val="004230E1"/>
    <w:rsid w:val="00427151"/>
    <w:rsid w:val="00442682"/>
    <w:rsid w:val="00454211"/>
    <w:rsid w:val="00455662"/>
    <w:rsid w:val="00463F1D"/>
    <w:rsid w:val="004D7B7B"/>
    <w:rsid w:val="004E1554"/>
    <w:rsid w:val="00503643"/>
    <w:rsid w:val="005362B9"/>
    <w:rsid w:val="00546756"/>
    <w:rsid w:val="005865B1"/>
    <w:rsid w:val="00591859"/>
    <w:rsid w:val="00594B44"/>
    <w:rsid w:val="005A569B"/>
    <w:rsid w:val="005B3211"/>
    <w:rsid w:val="005E6480"/>
    <w:rsid w:val="00635ED4"/>
    <w:rsid w:val="00646472"/>
    <w:rsid w:val="0065178C"/>
    <w:rsid w:val="006626B7"/>
    <w:rsid w:val="00682840"/>
    <w:rsid w:val="006B2A59"/>
    <w:rsid w:val="006D4A38"/>
    <w:rsid w:val="007022D3"/>
    <w:rsid w:val="0070685C"/>
    <w:rsid w:val="00716E80"/>
    <w:rsid w:val="00736E84"/>
    <w:rsid w:val="007619AC"/>
    <w:rsid w:val="00762142"/>
    <w:rsid w:val="00762381"/>
    <w:rsid w:val="0076397B"/>
    <w:rsid w:val="00774AC0"/>
    <w:rsid w:val="00777231"/>
    <w:rsid w:val="0079205E"/>
    <w:rsid w:val="007A760E"/>
    <w:rsid w:val="007D2047"/>
    <w:rsid w:val="007F083A"/>
    <w:rsid w:val="007F0A21"/>
    <w:rsid w:val="008536A4"/>
    <w:rsid w:val="008678E1"/>
    <w:rsid w:val="008711A9"/>
    <w:rsid w:val="008737E2"/>
    <w:rsid w:val="008A0AED"/>
    <w:rsid w:val="008A13BC"/>
    <w:rsid w:val="008B4415"/>
    <w:rsid w:val="008B5B16"/>
    <w:rsid w:val="008D008A"/>
    <w:rsid w:val="008D6AE2"/>
    <w:rsid w:val="008E6A55"/>
    <w:rsid w:val="00914ACD"/>
    <w:rsid w:val="00922B25"/>
    <w:rsid w:val="009523F9"/>
    <w:rsid w:val="009539CB"/>
    <w:rsid w:val="009629CC"/>
    <w:rsid w:val="00984170"/>
    <w:rsid w:val="00992410"/>
    <w:rsid w:val="009971C8"/>
    <w:rsid w:val="009A3528"/>
    <w:rsid w:val="009B50AD"/>
    <w:rsid w:val="009C211D"/>
    <w:rsid w:val="009C3F7C"/>
    <w:rsid w:val="009E5336"/>
    <w:rsid w:val="009F23A2"/>
    <w:rsid w:val="009F6C09"/>
    <w:rsid w:val="00A00A8F"/>
    <w:rsid w:val="00A0755D"/>
    <w:rsid w:val="00A33B7B"/>
    <w:rsid w:val="00A34E18"/>
    <w:rsid w:val="00A440A5"/>
    <w:rsid w:val="00A462C1"/>
    <w:rsid w:val="00A522FE"/>
    <w:rsid w:val="00A746B4"/>
    <w:rsid w:val="00AA72E5"/>
    <w:rsid w:val="00AA7861"/>
    <w:rsid w:val="00AD242E"/>
    <w:rsid w:val="00AD4F99"/>
    <w:rsid w:val="00AE15E5"/>
    <w:rsid w:val="00AE38CC"/>
    <w:rsid w:val="00AF33ED"/>
    <w:rsid w:val="00B023CA"/>
    <w:rsid w:val="00B0327A"/>
    <w:rsid w:val="00B03545"/>
    <w:rsid w:val="00B11022"/>
    <w:rsid w:val="00B2350F"/>
    <w:rsid w:val="00B238DA"/>
    <w:rsid w:val="00B648B3"/>
    <w:rsid w:val="00B8384D"/>
    <w:rsid w:val="00BA4D46"/>
    <w:rsid w:val="00BB7ADA"/>
    <w:rsid w:val="00BD1207"/>
    <w:rsid w:val="00BE2DFC"/>
    <w:rsid w:val="00C05810"/>
    <w:rsid w:val="00C06A41"/>
    <w:rsid w:val="00C16EE2"/>
    <w:rsid w:val="00C56F6B"/>
    <w:rsid w:val="00C60811"/>
    <w:rsid w:val="00C638A8"/>
    <w:rsid w:val="00C74DC3"/>
    <w:rsid w:val="00C94451"/>
    <w:rsid w:val="00D02712"/>
    <w:rsid w:val="00D2540A"/>
    <w:rsid w:val="00D427BA"/>
    <w:rsid w:val="00D52E4D"/>
    <w:rsid w:val="00D751A8"/>
    <w:rsid w:val="00D97A73"/>
    <w:rsid w:val="00DC30E4"/>
    <w:rsid w:val="00DD0739"/>
    <w:rsid w:val="00DD6D26"/>
    <w:rsid w:val="00DE4AAB"/>
    <w:rsid w:val="00DE5061"/>
    <w:rsid w:val="00DF58FE"/>
    <w:rsid w:val="00DF5E27"/>
    <w:rsid w:val="00E3699A"/>
    <w:rsid w:val="00E573C7"/>
    <w:rsid w:val="00E85B05"/>
    <w:rsid w:val="00E96766"/>
    <w:rsid w:val="00EA0DEB"/>
    <w:rsid w:val="00EA23F4"/>
    <w:rsid w:val="00EA54FD"/>
    <w:rsid w:val="00EC4B7C"/>
    <w:rsid w:val="00F17EEC"/>
    <w:rsid w:val="00F35887"/>
    <w:rsid w:val="00F35BEB"/>
    <w:rsid w:val="00F364A2"/>
    <w:rsid w:val="00F7370E"/>
    <w:rsid w:val="00F9038B"/>
    <w:rsid w:val="00F92634"/>
    <w:rsid w:val="00FA323F"/>
    <w:rsid w:val="00FA7F60"/>
    <w:rsid w:val="00FD5F4B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F98FF"/>
  <w15:chartTrackingRefBased/>
  <w15:docId w15:val="{789CE5A4-7A5B-4BDE-9C02-13946137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639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39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76B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66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74D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74DC3"/>
  </w:style>
  <w:style w:type="paragraph" w:styleId="Pieddepage">
    <w:name w:val="footer"/>
    <w:basedOn w:val="Normal"/>
    <w:link w:val="PieddepageCar"/>
    <w:uiPriority w:val="99"/>
    <w:unhideWhenUsed/>
    <w:rsid w:val="00C74DC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7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387</Words>
  <Characters>2130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Huguette Cloutier</dc:creator>
  <cp:keywords/>
  <dc:description/>
  <cp:lastModifiedBy>Huguette Cloutier</cp:lastModifiedBy>
  <cp:revision>4</cp:revision>
  <dcterms:created xsi:type="dcterms:W3CDTF">2025-01-17T20:21:00Z</dcterms:created>
  <dcterms:modified xsi:type="dcterms:W3CDTF">2025-02-16T19:19:00Z</dcterms:modified>
</cp:coreProperties>
</file>